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4A0"/>
      </w:tblPr>
      <w:tblGrid>
        <w:gridCol w:w="1968"/>
        <w:gridCol w:w="7571"/>
      </w:tblGrid>
      <w:tr w:rsidR="00350E9D" w:rsidTr="00350E9D">
        <w:trPr>
          <w:trHeight w:val="360"/>
        </w:trPr>
        <w:tc>
          <w:tcPr>
            <w:tcW w:w="1968" w:type="dxa"/>
            <w:hideMark/>
          </w:tcPr>
          <w:p w:rsidR="00350E9D" w:rsidRDefault="00350E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843280" cy="1258570"/>
                  <wp:effectExtent l="19050" t="0" r="0" b="0"/>
                  <wp:docPr id="1" name="Рисунок 3" descr="Герб Светлогорья 4,5 x ,6,6  чб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Светлогорья 4,5 x ,6,6  чб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1258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1" w:type="dxa"/>
            <w:vAlign w:val="center"/>
          </w:tcPr>
          <w:p w:rsidR="00350E9D" w:rsidRDefault="00350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АДМИНИСТРАЦИЯ МУНИЦИПАЛЬНОГО ОБРАЗОВАНИЯ</w:t>
            </w:r>
            <w:r>
              <w:rPr>
                <w:rFonts w:ascii="Arial" w:hAnsi="Arial" w:cs="Arial"/>
              </w:rPr>
              <w:t xml:space="preserve"> </w:t>
            </w:r>
          </w:p>
          <w:p w:rsidR="00350E9D" w:rsidRDefault="00350E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СВЕТЛОГОРСКОЕ СЕЛЬСКОЕ ПОСЕЛЕНИЕ</w:t>
            </w:r>
          </w:p>
          <w:p w:rsidR="00350E9D" w:rsidRDefault="00350E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50E9D" w:rsidRDefault="00350E9D" w:rsidP="00350E9D">
      <w:pPr>
        <w:jc w:val="center"/>
        <w:rPr>
          <w:rFonts w:ascii="Arial" w:hAnsi="Arial" w:cs="Arial"/>
        </w:rPr>
      </w:pPr>
    </w:p>
    <w:p w:rsidR="00350E9D" w:rsidRDefault="00350E9D" w:rsidP="00350E9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Постановление № </w:t>
      </w:r>
      <w:r>
        <w:rPr>
          <w:rFonts w:ascii="Arial" w:hAnsi="Arial" w:cs="Arial"/>
          <w:lang w:val="en-US"/>
        </w:rPr>
        <w:t xml:space="preserve">22 </w:t>
      </w:r>
    </w:p>
    <w:p w:rsidR="00350E9D" w:rsidRDefault="00350E9D" w:rsidP="00350E9D">
      <w:pPr>
        <w:jc w:val="center"/>
        <w:rPr>
          <w:rFonts w:ascii="Arial" w:hAnsi="Arial" w:cs="Arial"/>
        </w:rPr>
      </w:pPr>
    </w:p>
    <w:tbl>
      <w:tblPr>
        <w:tblW w:w="0" w:type="auto"/>
        <w:tblInd w:w="-72" w:type="dxa"/>
        <w:tblLook w:val="04A0"/>
      </w:tblPr>
      <w:tblGrid>
        <w:gridCol w:w="4671"/>
        <w:gridCol w:w="4688"/>
      </w:tblGrid>
      <w:tr w:rsidR="00350E9D" w:rsidTr="00350E9D">
        <w:trPr>
          <w:trHeight w:val="360"/>
        </w:trPr>
        <w:tc>
          <w:tcPr>
            <w:tcW w:w="4671" w:type="dxa"/>
            <w:hideMark/>
          </w:tcPr>
          <w:p w:rsidR="00350E9D" w:rsidRDefault="00350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29 </w:t>
            </w:r>
            <w:proofErr w:type="gramStart"/>
            <w:r>
              <w:rPr>
                <w:rFonts w:ascii="Arial" w:hAnsi="Arial" w:cs="Arial"/>
              </w:rPr>
              <w:t>апреля  2010г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688" w:type="dxa"/>
            <w:hideMark/>
          </w:tcPr>
          <w:p w:rsidR="00350E9D" w:rsidRDefault="00350E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</w:t>
            </w:r>
            <w:proofErr w:type="spellStart"/>
            <w:r>
              <w:rPr>
                <w:rFonts w:ascii="Arial" w:hAnsi="Arial" w:cs="Arial"/>
              </w:rPr>
              <w:t>Светлогорье</w:t>
            </w:r>
            <w:proofErr w:type="spellEnd"/>
          </w:p>
        </w:tc>
      </w:tr>
      <w:tr w:rsidR="00350E9D" w:rsidTr="00350E9D">
        <w:trPr>
          <w:trHeight w:val="360"/>
        </w:trPr>
        <w:tc>
          <w:tcPr>
            <w:tcW w:w="9359" w:type="dxa"/>
            <w:gridSpan w:val="2"/>
          </w:tcPr>
          <w:p w:rsidR="00350E9D" w:rsidRDefault="00350E9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</w:p>
          <w:p w:rsidR="00350E9D" w:rsidRDefault="00350E9D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ОБ УТВЕРЖДЕНИИ ДОЛГОСРОЧНОЙ МУНИЦИПАЛЬНОЙ ЦЕЛЕВОЙ ПРОГРАММЫ </w:t>
            </w:r>
          </w:p>
          <w:p w:rsidR="00350E9D" w:rsidRDefault="00350E9D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«ПОДДЕРЖКА И РАЗВИТИЕ МАЛОГО И СРЕДНЕГО ПРЕДПРИНИМАТЕЛЬСТВА </w:t>
            </w:r>
          </w:p>
          <w:p w:rsidR="00350E9D" w:rsidRDefault="00350E9D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СВЕТЛОГОРСКОМ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СЕЛЬСКОМ ПОСЕЛЕНИИ НА 2010-2020 ГОДЫ» </w:t>
            </w:r>
          </w:p>
          <w:p w:rsidR="00350E9D" w:rsidRDefault="00350E9D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</w:tbl>
    <w:p w:rsidR="00350E9D" w:rsidRDefault="00350E9D" w:rsidP="00350E9D">
      <w:pPr>
        <w:pStyle w:val="ConsPlusTitle"/>
        <w:widowControl/>
        <w:spacing w:line="360" w:lineRule="auto"/>
        <w:ind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В целях приведения нормативных актов в соответствие Федеральному законодательству, обеспечения устойчивого развития предпринимательства, создания благоприятных экономических условий для развития малого предпринимательства, в целях стимулирования населения к активизации предпринимательской деятельности, решения проблемы занятости трудоспособного населения в муниципальном образовании </w:t>
      </w:r>
      <w:proofErr w:type="spellStart"/>
      <w:r>
        <w:rPr>
          <w:b w:val="0"/>
          <w:sz w:val="24"/>
          <w:szCs w:val="24"/>
        </w:rPr>
        <w:t>Светлогорское</w:t>
      </w:r>
      <w:proofErr w:type="spellEnd"/>
      <w:r>
        <w:rPr>
          <w:b w:val="0"/>
          <w:sz w:val="24"/>
          <w:szCs w:val="24"/>
        </w:rPr>
        <w:t xml:space="preserve"> сельское поселение в соответствии с Федеральным законом № 131-ФЗ от 06.10.2003 "Об общих принципах организации местного самоуправления в Российской Федерации", Федеральным законом от</w:t>
      </w:r>
      <w:proofErr w:type="gram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24.07.2007 года № 209-ФЗ  «О развитии малого и среднего предпринимательства в Российской Федерации», законом Приморского края от 01.07.2008 года № 278-КЗ «О развитии малого и среднего предпринимательства в Приморском крае», законом Приморского края от 03.12.2008 года № 344-КЗ «О краевой целевой программе "Развитие малого и среднего предпринимательства в Приморском крае" на 2008-2010 годы», Постановлением Администрации Приморского края от 29.06.2009 года № 158-ПА «О Порядке</w:t>
      </w:r>
      <w:proofErr w:type="gramEnd"/>
      <w:r>
        <w:rPr>
          <w:b w:val="0"/>
          <w:sz w:val="24"/>
          <w:szCs w:val="24"/>
        </w:rPr>
        <w:t xml:space="preserve"> предоставления и расходования субсидий из Приморского края на поддержку муниципальных программ  развития субъектов малого и среднего предпринимательства», Приказа Министерства экономического развития РФ № 59 от 16.02.2010 года «О мерах по реализации в 2010 году  мероприятий по государственной поддержке малого и среднего предпринимательства»</w:t>
      </w:r>
    </w:p>
    <w:p w:rsidR="00350E9D" w:rsidRDefault="00350E9D" w:rsidP="00350E9D">
      <w:pPr>
        <w:pStyle w:val="a4"/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350E9D" w:rsidRDefault="00350E9D" w:rsidP="00350E9D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 xml:space="preserve">1. Утвердить Долгосрочную муниципальную целевую программу «Поддержка и развитие малого и среднего предпринимательства </w:t>
      </w:r>
      <w:proofErr w:type="gramStart"/>
      <w:r>
        <w:rPr>
          <w:rFonts w:ascii="Arial" w:hAnsi="Arial" w:cs="Arial"/>
          <w:b w:val="0"/>
          <w:sz w:val="24"/>
          <w:szCs w:val="24"/>
        </w:rPr>
        <w:t>в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 w:val="0"/>
          <w:sz w:val="24"/>
          <w:szCs w:val="24"/>
        </w:rPr>
        <w:t>Светлогорском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сельском поселении на 2010-2020 годы»  (далее Программа). </w:t>
      </w:r>
    </w:p>
    <w:p w:rsidR="00350E9D" w:rsidRDefault="00350E9D" w:rsidP="00350E9D">
      <w:pPr>
        <w:pStyle w:val="a4"/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 Признать утратившим силу Постановление Главы </w:t>
      </w:r>
      <w:proofErr w:type="spellStart"/>
      <w:r>
        <w:rPr>
          <w:rFonts w:ascii="Arial" w:hAnsi="Arial" w:cs="Arial"/>
        </w:rPr>
        <w:t>Светлогорского</w:t>
      </w:r>
      <w:proofErr w:type="spellEnd"/>
      <w:r>
        <w:rPr>
          <w:rFonts w:ascii="Arial" w:hAnsi="Arial" w:cs="Arial"/>
        </w:rPr>
        <w:t xml:space="preserve"> сельского поселения от 04.02.2010 года № 09 «Об утверждении долгосрочной муниципальной целевой программы  «Поддержка и развитие малого и среднего предпринимательства 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Светлогорском</w:t>
      </w:r>
      <w:proofErr w:type="gramEnd"/>
      <w:r>
        <w:rPr>
          <w:rFonts w:ascii="Arial" w:hAnsi="Arial" w:cs="Arial"/>
        </w:rPr>
        <w:t xml:space="preserve"> сельском поселении на 2010-2020 годы» </w:t>
      </w:r>
    </w:p>
    <w:p w:rsidR="00350E9D" w:rsidRDefault="00350E9D" w:rsidP="00350E9D">
      <w:pPr>
        <w:pStyle w:val="ConsPlusTitle"/>
        <w:widowControl/>
        <w:spacing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Ведущему специалисту администрации </w:t>
      </w:r>
      <w:proofErr w:type="spellStart"/>
      <w:r>
        <w:rPr>
          <w:b w:val="0"/>
          <w:sz w:val="24"/>
          <w:szCs w:val="24"/>
        </w:rPr>
        <w:t>Светлогорского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proofErr w:type="spellStart"/>
      <w:r>
        <w:rPr>
          <w:b w:val="0"/>
          <w:sz w:val="24"/>
          <w:szCs w:val="24"/>
        </w:rPr>
        <w:t>Скрипник</w:t>
      </w:r>
      <w:proofErr w:type="spellEnd"/>
      <w:r>
        <w:rPr>
          <w:b w:val="0"/>
          <w:sz w:val="24"/>
          <w:szCs w:val="24"/>
        </w:rPr>
        <w:t xml:space="preserve"> Л.Ф. опубликовать настоящее постановление в газете «Вести </w:t>
      </w:r>
      <w:proofErr w:type="spellStart"/>
      <w:r>
        <w:rPr>
          <w:b w:val="0"/>
          <w:sz w:val="24"/>
          <w:szCs w:val="24"/>
        </w:rPr>
        <w:t>Светлогорья</w:t>
      </w:r>
      <w:proofErr w:type="spellEnd"/>
      <w:r>
        <w:rPr>
          <w:b w:val="0"/>
          <w:sz w:val="24"/>
          <w:szCs w:val="24"/>
        </w:rPr>
        <w:t>»</w:t>
      </w:r>
    </w:p>
    <w:p w:rsidR="00350E9D" w:rsidRDefault="00350E9D" w:rsidP="00350E9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 Настоящее постановление вступает в силу с момента опубликования.</w:t>
      </w:r>
    </w:p>
    <w:p w:rsidR="00350E9D" w:rsidRDefault="00350E9D" w:rsidP="00350E9D">
      <w:pPr>
        <w:ind w:firstLine="709"/>
        <w:rPr>
          <w:sz w:val="20"/>
          <w:szCs w:val="20"/>
        </w:rPr>
      </w:pPr>
    </w:p>
    <w:p w:rsidR="00350E9D" w:rsidRDefault="00350E9D" w:rsidP="00350E9D">
      <w:pPr>
        <w:pStyle w:val="ConsNormal"/>
        <w:widowControl/>
        <w:tabs>
          <w:tab w:val="left" w:pos="180"/>
          <w:tab w:val="left" w:pos="360"/>
        </w:tabs>
        <w:spacing w:line="360" w:lineRule="auto"/>
        <w:ind w:right="0" w:firstLine="0"/>
        <w:jc w:val="both"/>
        <w:rPr>
          <w:sz w:val="24"/>
        </w:rPr>
      </w:pPr>
    </w:p>
    <w:p w:rsidR="00350E9D" w:rsidRDefault="00350E9D" w:rsidP="00350E9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Светлогорского</w:t>
      </w:r>
      <w:proofErr w:type="spellEnd"/>
      <w:r>
        <w:rPr>
          <w:rFonts w:ascii="Arial" w:hAnsi="Arial" w:cs="Arial"/>
        </w:rPr>
        <w:t xml:space="preserve"> сельского поселения                          А.А. </w:t>
      </w:r>
      <w:proofErr w:type="spellStart"/>
      <w:r>
        <w:rPr>
          <w:rFonts w:ascii="Arial" w:hAnsi="Arial" w:cs="Arial"/>
        </w:rPr>
        <w:t>Тююшев</w:t>
      </w:r>
      <w:proofErr w:type="spellEnd"/>
    </w:p>
    <w:p w:rsidR="00350E9D" w:rsidRDefault="00350E9D" w:rsidP="00350E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0E9D" w:rsidRDefault="00350E9D" w:rsidP="00350E9D">
      <w:pPr>
        <w:rPr>
          <w:sz w:val="28"/>
          <w:szCs w:val="28"/>
        </w:rPr>
      </w:pPr>
    </w:p>
    <w:p w:rsidR="00350E9D" w:rsidRDefault="00350E9D" w:rsidP="00350E9D">
      <w:pPr>
        <w:jc w:val="center"/>
        <w:rPr>
          <w:b/>
        </w:rPr>
      </w:pPr>
    </w:p>
    <w:p w:rsidR="00350E9D" w:rsidRDefault="00350E9D" w:rsidP="00350E9D">
      <w:pPr>
        <w:jc w:val="center"/>
        <w:rPr>
          <w:b/>
        </w:rPr>
      </w:pPr>
    </w:p>
    <w:p w:rsidR="00350E9D" w:rsidRDefault="00350E9D">
      <w:pPr>
        <w:rPr>
          <w:lang w:val="en-US"/>
        </w:rPr>
      </w:pPr>
    </w:p>
    <w:p w:rsidR="00350E9D" w:rsidRPr="0002146A" w:rsidRDefault="00350E9D" w:rsidP="00350E9D">
      <w:pPr>
        <w:jc w:val="center"/>
        <w:rPr>
          <w:b/>
          <w:sz w:val="28"/>
          <w:szCs w:val="28"/>
        </w:rPr>
      </w:pPr>
      <w:r w:rsidRPr="0002146A">
        <w:rPr>
          <w:b/>
          <w:sz w:val="28"/>
          <w:szCs w:val="28"/>
        </w:rPr>
        <w:t xml:space="preserve">Долгосрочная муниципальная целевая программа «Поддержка и развитие малого и среднего предпринимательства </w:t>
      </w:r>
      <w:proofErr w:type="spellStart"/>
      <w:r w:rsidRPr="0002146A">
        <w:rPr>
          <w:b/>
          <w:sz w:val="28"/>
          <w:szCs w:val="28"/>
        </w:rPr>
        <w:t>Светлогорского</w:t>
      </w:r>
      <w:proofErr w:type="spellEnd"/>
      <w:r w:rsidRPr="0002146A">
        <w:rPr>
          <w:b/>
          <w:sz w:val="28"/>
          <w:szCs w:val="28"/>
        </w:rPr>
        <w:t xml:space="preserve"> сельского поселения» на 2010-2012 годы и на период до 2020 года</w:t>
      </w:r>
    </w:p>
    <w:p w:rsidR="00350E9D" w:rsidRPr="0002146A" w:rsidRDefault="00350E9D" w:rsidP="00350E9D">
      <w:pPr>
        <w:rPr>
          <w:sz w:val="28"/>
          <w:szCs w:val="28"/>
        </w:rPr>
      </w:pPr>
    </w:p>
    <w:p w:rsidR="00350E9D" w:rsidRPr="0002146A" w:rsidRDefault="00350E9D" w:rsidP="00350E9D">
      <w:pPr>
        <w:snapToGrid w:val="0"/>
        <w:ind w:right="113"/>
        <w:jc w:val="center"/>
        <w:rPr>
          <w:b/>
          <w:i/>
          <w:sz w:val="28"/>
          <w:szCs w:val="28"/>
        </w:rPr>
      </w:pPr>
      <w:r w:rsidRPr="0002146A">
        <w:rPr>
          <w:b/>
          <w:i/>
          <w:color w:val="000000"/>
          <w:sz w:val="28"/>
          <w:szCs w:val="28"/>
        </w:rPr>
        <w:t xml:space="preserve">Постановление Главы </w:t>
      </w:r>
      <w:proofErr w:type="spellStart"/>
      <w:r w:rsidRPr="0002146A">
        <w:rPr>
          <w:b/>
          <w:i/>
          <w:sz w:val="28"/>
          <w:szCs w:val="28"/>
        </w:rPr>
        <w:t>Светлогорского</w:t>
      </w:r>
      <w:proofErr w:type="spellEnd"/>
      <w:r w:rsidRPr="0002146A">
        <w:rPr>
          <w:b/>
          <w:i/>
          <w:sz w:val="28"/>
          <w:szCs w:val="28"/>
        </w:rPr>
        <w:t xml:space="preserve"> сельского поселения № 22 от 29.04.2010</w:t>
      </w:r>
    </w:p>
    <w:p w:rsidR="00350E9D" w:rsidRPr="00BF50F1" w:rsidRDefault="00350E9D" w:rsidP="00350E9D">
      <w:pPr>
        <w:snapToGrid w:val="0"/>
        <w:ind w:right="113"/>
        <w:jc w:val="both"/>
        <w:rPr>
          <w:sz w:val="28"/>
          <w:szCs w:val="28"/>
        </w:rPr>
      </w:pPr>
    </w:p>
    <w:p w:rsidR="00350E9D" w:rsidRPr="0002146A" w:rsidRDefault="00350E9D" w:rsidP="00350E9D">
      <w:pPr>
        <w:snapToGrid w:val="0"/>
        <w:spacing w:line="300" w:lineRule="auto"/>
        <w:ind w:left="-34" w:right="113" w:firstLine="754"/>
        <w:jc w:val="both"/>
        <w:rPr>
          <w:sz w:val="28"/>
          <w:szCs w:val="28"/>
        </w:rPr>
      </w:pPr>
      <w:r w:rsidRPr="0002146A">
        <w:rPr>
          <w:sz w:val="28"/>
          <w:szCs w:val="28"/>
        </w:rPr>
        <w:t xml:space="preserve">Реализация мероприятий Программы позволит обеспечить рост основных показателей, характеризующих развитие малого и среднего предпринимательства </w:t>
      </w:r>
      <w:proofErr w:type="gramStart"/>
      <w:r w:rsidRPr="0002146A">
        <w:rPr>
          <w:sz w:val="28"/>
          <w:szCs w:val="28"/>
        </w:rPr>
        <w:t>в</w:t>
      </w:r>
      <w:proofErr w:type="gramEnd"/>
      <w:r w:rsidRPr="0002146A">
        <w:rPr>
          <w:sz w:val="28"/>
          <w:szCs w:val="28"/>
        </w:rPr>
        <w:t xml:space="preserve"> </w:t>
      </w:r>
      <w:proofErr w:type="gramStart"/>
      <w:r w:rsidRPr="0002146A">
        <w:rPr>
          <w:sz w:val="28"/>
          <w:szCs w:val="28"/>
        </w:rPr>
        <w:t>Светлогорском</w:t>
      </w:r>
      <w:proofErr w:type="gramEnd"/>
      <w:r w:rsidRPr="0002146A">
        <w:rPr>
          <w:sz w:val="28"/>
          <w:szCs w:val="28"/>
        </w:rPr>
        <w:t xml:space="preserve"> сельском поселении: </w:t>
      </w:r>
    </w:p>
    <w:p w:rsidR="00350E9D" w:rsidRPr="0002146A" w:rsidRDefault="00350E9D" w:rsidP="00350E9D">
      <w:pPr>
        <w:snapToGrid w:val="0"/>
        <w:spacing w:line="300" w:lineRule="auto"/>
        <w:ind w:left="-34" w:right="113" w:firstLine="754"/>
        <w:jc w:val="both"/>
        <w:rPr>
          <w:sz w:val="28"/>
          <w:szCs w:val="28"/>
        </w:rPr>
      </w:pPr>
      <w:r w:rsidRPr="0002146A">
        <w:rPr>
          <w:sz w:val="28"/>
          <w:szCs w:val="28"/>
        </w:rPr>
        <w:t>сохранение действующих (22 предприятий малого бизнеса) и создание к 2012 году 6 новых субъектов малого предпринимательства, а к 2020 году – 19 (увеличение кол</w:t>
      </w:r>
      <w:r w:rsidRPr="0002146A">
        <w:rPr>
          <w:sz w:val="28"/>
          <w:szCs w:val="28"/>
        </w:rPr>
        <w:t>и</w:t>
      </w:r>
      <w:r w:rsidRPr="0002146A">
        <w:rPr>
          <w:sz w:val="28"/>
          <w:szCs w:val="28"/>
        </w:rPr>
        <w:t>чества субъектов малого и среднего предпринимательства в 2020 году к уровню 2009 году в 1,9 раза);</w:t>
      </w:r>
    </w:p>
    <w:p w:rsidR="00350E9D" w:rsidRPr="0002146A" w:rsidRDefault="00350E9D" w:rsidP="00350E9D">
      <w:pPr>
        <w:snapToGrid w:val="0"/>
        <w:spacing w:line="300" w:lineRule="auto"/>
        <w:ind w:left="-34" w:right="113" w:firstLine="754"/>
        <w:jc w:val="both"/>
        <w:rPr>
          <w:sz w:val="28"/>
          <w:szCs w:val="28"/>
        </w:rPr>
      </w:pPr>
      <w:r w:rsidRPr="0002146A">
        <w:rPr>
          <w:sz w:val="28"/>
          <w:szCs w:val="28"/>
        </w:rPr>
        <w:t>увеличение численности занятых в малом предпринимательстве со 142 человек в 2009 году до 250 человек в 2012 году (в 1,8 раза) и 364 человек в 2020 году (</w:t>
      </w:r>
      <w:proofErr w:type="gramStart"/>
      <w:r w:rsidRPr="0002146A">
        <w:rPr>
          <w:sz w:val="28"/>
          <w:szCs w:val="28"/>
        </w:rPr>
        <w:t>в</w:t>
      </w:r>
      <w:proofErr w:type="gramEnd"/>
      <w:r w:rsidRPr="0002146A">
        <w:rPr>
          <w:sz w:val="28"/>
          <w:szCs w:val="28"/>
        </w:rPr>
        <w:t xml:space="preserve"> 2,6 </w:t>
      </w:r>
      <w:proofErr w:type="gramStart"/>
      <w:r w:rsidRPr="0002146A">
        <w:rPr>
          <w:sz w:val="28"/>
          <w:szCs w:val="28"/>
        </w:rPr>
        <w:t>раза</w:t>
      </w:r>
      <w:proofErr w:type="gramEnd"/>
      <w:r w:rsidRPr="0002146A">
        <w:rPr>
          <w:sz w:val="28"/>
          <w:szCs w:val="28"/>
        </w:rPr>
        <w:t>), создание к 2020 году 222 дополнительных рабочих мест.</w:t>
      </w:r>
    </w:p>
    <w:p w:rsidR="00350E9D" w:rsidRPr="0002146A" w:rsidRDefault="00350E9D" w:rsidP="00350E9D">
      <w:pPr>
        <w:snapToGrid w:val="0"/>
        <w:spacing w:line="300" w:lineRule="auto"/>
        <w:ind w:left="-34" w:right="113" w:firstLine="754"/>
        <w:jc w:val="both"/>
        <w:rPr>
          <w:sz w:val="28"/>
          <w:szCs w:val="28"/>
        </w:rPr>
      </w:pPr>
      <w:r w:rsidRPr="0002146A">
        <w:rPr>
          <w:sz w:val="28"/>
          <w:szCs w:val="28"/>
        </w:rPr>
        <w:t>Для достижения данных результатов программа предусматривает следующие направления поддержки:</w:t>
      </w:r>
    </w:p>
    <w:p w:rsidR="00350E9D" w:rsidRPr="0002146A" w:rsidRDefault="00350E9D" w:rsidP="00350E9D">
      <w:pPr>
        <w:spacing w:line="300" w:lineRule="auto"/>
        <w:ind w:left="-34" w:firstLine="754"/>
        <w:jc w:val="both"/>
        <w:outlineLvl w:val="0"/>
        <w:rPr>
          <w:sz w:val="28"/>
          <w:szCs w:val="28"/>
        </w:rPr>
      </w:pPr>
      <w:r w:rsidRPr="0002146A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П</w:t>
      </w:r>
      <w:r w:rsidRPr="0002146A">
        <w:rPr>
          <w:sz w:val="28"/>
          <w:szCs w:val="28"/>
        </w:rPr>
        <w:t xml:space="preserve">редоставление субсидий юридическим лицам, индивидуальным предпринимателям, физическим лицам - производителям товаров, работ, услуг, являющимся СМСП, в целях возмещения затрат в связи с производством товаров, выполнением работ, оказанием услуг в части расходов </w:t>
      </w:r>
      <w:proofErr w:type="gramStart"/>
      <w:r w:rsidRPr="0002146A">
        <w:rPr>
          <w:sz w:val="28"/>
          <w:szCs w:val="28"/>
        </w:rPr>
        <w:t>на</w:t>
      </w:r>
      <w:proofErr w:type="gramEnd"/>
      <w:r w:rsidRPr="0002146A">
        <w:rPr>
          <w:sz w:val="28"/>
          <w:szCs w:val="28"/>
        </w:rPr>
        <w:t>:</w:t>
      </w:r>
    </w:p>
    <w:p w:rsidR="00350E9D" w:rsidRPr="0002146A" w:rsidRDefault="00350E9D" w:rsidP="00350E9D">
      <w:pPr>
        <w:numPr>
          <w:ilvl w:val="0"/>
          <w:numId w:val="1"/>
        </w:numPr>
        <w:tabs>
          <w:tab w:val="clear" w:pos="1429"/>
        </w:tabs>
        <w:suppressAutoHyphens/>
        <w:spacing w:line="300" w:lineRule="auto"/>
        <w:ind w:left="-34" w:firstLine="754"/>
        <w:jc w:val="both"/>
        <w:outlineLvl w:val="0"/>
        <w:rPr>
          <w:sz w:val="28"/>
          <w:szCs w:val="28"/>
        </w:rPr>
      </w:pPr>
      <w:bookmarkStart w:id="0" w:name="_Toc257654657"/>
      <w:bookmarkStart w:id="1" w:name="_Toc257654986"/>
      <w:r w:rsidRPr="0002146A">
        <w:rPr>
          <w:sz w:val="28"/>
          <w:szCs w:val="28"/>
        </w:rPr>
        <w:t>уплату процентов (удорожание) лизинговых договоров;</w:t>
      </w:r>
      <w:bookmarkEnd w:id="0"/>
      <w:bookmarkEnd w:id="1"/>
      <w:r w:rsidRPr="0002146A">
        <w:rPr>
          <w:sz w:val="28"/>
          <w:szCs w:val="28"/>
        </w:rPr>
        <w:t xml:space="preserve"> </w:t>
      </w:r>
    </w:p>
    <w:p w:rsidR="00350E9D" w:rsidRPr="0002146A" w:rsidRDefault="00350E9D" w:rsidP="00350E9D">
      <w:pPr>
        <w:numPr>
          <w:ilvl w:val="0"/>
          <w:numId w:val="1"/>
        </w:numPr>
        <w:tabs>
          <w:tab w:val="clear" w:pos="1429"/>
        </w:tabs>
        <w:suppressAutoHyphens/>
        <w:spacing w:line="300" w:lineRule="auto"/>
        <w:ind w:left="-34" w:firstLine="754"/>
        <w:jc w:val="both"/>
        <w:outlineLvl w:val="0"/>
        <w:rPr>
          <w:sz w:val="28"/>
          <w:szCs w:val="28"/>
        </w:rPr>
      </w:pPr>
      <w:bookmarkStart w:id="2" w:name="_Toc257654658"/>
      <w:bookmarkStart w:id="3" w:name="_Toc257654987"/>
      <w:r w:rsidRPr="0002146A">
        <w:rPr>
          <w:sz w:val="28"/>
          <w:szCs w:val="28"/>
        </w:rPr>
        <w:t>плату процентов по кредитам, полученным в российских кредитных организациях Приморского края;</w:t>
      </w:r>
      <w:bookmarkEnd w:id="2"/>
      <w:bookmarkEnd w:id="3"/>
    </w:p>
    <w:p w:rsidR="00350E9D" w:rsidRPr="0002146A" w:rsidRDefault="00350E9D" w:rsidP="00350E9D">
      <w:pPr>
        <w:numPr>
          <w:ilvl w:val="0"/>
          <w:numId w:val="1"/>
        </w:numPr>
        <w:tabs>
          <w:tab w:val="clear" w:pos="1429"/>
        </w:tabs>
        <w:suppressAutoHyphens/>
        <w:spacing w:line="300" w:lineRule="auto"/>
        <w:ind w:left="-34" w:firstLine="754"/>
        <w:jc w:val="both"/>
        <w:outlineLvl w:val="0"/>
        <w:rPr>
          <w:sz w:val="28"/>
          <w:szCs w:val="28"/>
        </w:rPr>
      </w:pPr>
      <w:bookmarkStart w:id="4" w:name="_Toc257654659"/>
      <w:bookmarkStart w:id="5" w:name="_Toc257654988"/>
      <w:r w:rsidRPr="0002146A">
        <w:rPr>
          <w:sz w:val="28"/>
          <w:szCs w:val="28"/>
        </w:rPr>
        <w:t>технологическое присоединение и подключение к системам коммунальной инфраструктуры (</w:t>
      </w:r>
      <w:proofErr w:type="spellStart"/>
      <w:r w:rsidRPr="0002146A">
        <w:rPr>
          <w:sz w:val="28"/>
          <w:szCs w:val="28"/>
        </w:rPr>
        <w:t>электро</w:t>
      </w:r>
      <w:proofErr w:type="spellEnd"/>
      <w:r w:rsidRPr="0002146A">
        <w:rPr>
          <w:sz w:val="28"/>
          <w:szCs w:val="28"/>
        </w:rPr>
        <w:t>-, тепло-, водоснабжение и водоотведение) объектов недвижимости, необходимых для осуществления предпринимательской деятельности;</w:t>
      </w:r>
      <w:bookmarkEnd w:id="4"/>
      <w:bookmarkEnd w:id="5"/>
    </w:p>
    <w:p w:rsidR="00350E9D" w:rsidRPr="0002146A" w:rsidRDefault="00350E9D" w:rsidP="00350E9D">
      <w:pPr>
        <w:numPr>
          <w:ilvl w:val="0"/>
          <w:numId w:val="1"/>
        </w:numPr>
        <w:tabs>
          <w:tab w:val="clear" w:pos="1429"/>
        </w:tabs>
        <w:suppressAutoHyphens/>
        <w:spacing w:line="300" w:lineRule="auto"/>
        <w:ind w:left="-34" w:firstLine="754"/>
        <w:jc w:val="both"/>
        <w:outlineLvl w:val="0"/>
        <w:rPr>
          <w:sz w:val="28"/>
          <w:szCs w:val="28"/>
        </w:rPr>
      </w:pPr>
      <w:bookmarkStart w:id="6" w:name="_Toc257654660"/>
      <w:bookmarkStart w:id="7" w:name="_Toc257654989"/>
      <w:r w:rsidRPr="0002146A">
        <w:rPr>
          <w:sz w:val="28"/>
          <w:szCs w:val="28"/>
        </w:rPr>
        <w:t>на  участие субъектов малого и среднего предпринимательства в ярмарках и выставках.</w:t>
      </w:r>
      <w:bookmarkEnd w:id="6"/>
      <w:bookmarkEnd w:id="7"/>
    </w:p>
    <w:p w:rsidR="00350E9D" w:rsidRPr="0002146A" w:rsidRDefault="00350E9D" w:rsidP="00350E9D">
      <w:pPr>
        <w:spacing w:line="300" w:lineRule="auto"/>
        <w:ind w:left="-34" w:firstLine="754"/>
        <w:jc w:val="both"/>
        <w:outlineLvl w:val="0"/>
        <w:rPr>
          <w:sz w:val="28"/>
          <w:szCs w:val="28"/>
        </w:rPr>
      </w:pPr>
      <w:r w:rsidRPr="0002146A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02146A">
        <w:rPr>
          <w:sz w:val="28"/>
          <w:szCs w:val="28"/>
        </w:rPr>
        <w:t>редоставление на безвозмездной и безвозвратной основе  субсидий на создание собственного бизнеса (грантов);</w:t>
      </w:r>
    </w:p>
    <w:p w:rsidR="00350E9D" w:rsidRPr="0002146A" w:rsidRDefault="00350E9D" w:rsidP="00350E9D">
      <w:pPr>
        <w:spacing w:line="300" w:lineRule="auto"/>
        <w:ind w:left="-34" w:firstLine="754"/>
        <w:jc w:val="both"/>
        <w:outlineLvl w:val="0"/>
        <w:rPr>
          <w:sz w:val="28"/>
          <w:szCs w:val="28"/>
        </w:rPr>
      </w:pPr>
      <w:r w:rsidRPr="0002146A">
        <w:rPr>
          <w:sz w:val="28"/>
          <w:szCs w:val="28"/>
        </w:rPr>
        <w:t xml:space="preserve">3. </w:t>
      </w:r>
      <w:r>
        <w:rPr>
          <w:rFonts w:cs="Calibri"/>
          <w:sz w:val="28"/>
          <w:szCs w:val="28"/>
        </w:rPr>
        <w:t>С</w:t>
      </w:r>
      <w:r w:rsidRPr="0002146A">
        <w:rPr>
          <w:sz w:val="28"/>
          <w:szCs w:val="28"/>
        </w:rPr>
        <w:t xml:space="preserve">оздание и развитие </w:t>
      </w:r>
      <w:proofErr w:type="gramStart"/>
      <w:r w:rsidRPr="0002146A">
        <w:rPr>
          <w:sz w:val="28"/>
          <w:szCs w:val="28"/>
        </w:rPr>
        <w:t>в</w:t>
      </w:r>
      <w:proofErr w:type="gramEnd"/>
      <w:r w:rsidRPr="0002146A">
        <w:rPr>
          <w:sz w:val="28"/>
          <w:szCs w:val="28"/>
        </w:rPr>
        <w:t xml:space="preserve"> с. </w:t>
      </w:r>
      <w:proofErr w:type="spellStart"/>
      <w:r w:rsidRPr="0002146A">
        <w:rPr>
          <w:sz w:val="28"/>
          <w:szCs w:val="28"/>
        </w:rPr>
        <w:t>Светлогорье</w:t>
      </w:r>
      <w:proofErr w:type="spellEnd"/>
      <w:r w:rsidRPr="0002146A">
        <w:rPr>
          <w:sz w:val="28"/>
          <w:szCs w:val="28"/>
        </w:rPr>
        <w:t xml:space="preserve"> </w:t>
      </w:r>
      <w:proofErr w:type="gramStart"/>
      <w:r w:rsidRPr="0002146A">
        <w:rPr>
          <w:sz w:val="28"/>
          <w:szCs w:val="28"/>
        </w:rPr>
        <w:t>фонда</w:t>
      </w:r>
      <w:proofErr w:type="gramEnd"/>
      <w:r w:rsidRPr="0002146A">
        <w:rPr>
          <w:sz w:val="28"/>
          <w:szCs w:val="28"/>
        </w:rPr>
        <w:t xml:space="preserve"> </w:t>
      </w:r>
      <w:proofErr w:type="spellStart"/>
      <w:r w:rsidRPr="0002146A">
        <w:rPr>
          <w:sz w:val="28"/>
          <w:szCs w:val="28"/>
        </w:rPr>
        <w:t>микрофинансирования</w:t>
      </w:r>
      <w:proofErr w:type="spellEnd"/>
      <w:r w:rsidRPr="0002146A">
        <w:rPr>
          <w:sz w:val="28"/>
          <w:szCs w:val="28"/>
        </w:rPr>
        <w:t xml:space="preserve">, предоставление </w:t>
      </w:r>
      <w:proofErr w:type="spellStart"/>
      <w:r w:rsidRPr="0002146A">
        <w:rPr>
          <w:sz w:val="28"/>
          <w:szCs w:val="28"/>
        </w:rPr>
        <w:t>микрозаймов</w:t>
      </w:r>
      <w:proofErr w:type="spellEnd"/>
      <w:r w:rsidRPr="0002146A">
        <w:rPr>
          <w:sz w:val="28"/>
          <w:szCs w:val="28"/>
        </w:rPr>
        <w:t xml:space="preserve"> субъектам малого предпринимательства;</w:t>
      </w:r>
    </w:p>
    <w:p w:rsidR="00350E9D" w:rsidRPr="0002146A" w:rsidRDefault="00350E9D" w:rsidP="00350E9D">
      <w:pPr>
        <w:spacing w:line="300" w:lineRule="auto"/>
        <w:ind w:left="-34" w:firstLine="754"/>
        <w:jc w:val="both"/>
        <w:outlineLvl w:val="0"/>
        <w:rPr>
          <w:color w:val="000000"/>
          <w:sz w:val="28"/>
          <w:szCs w:val="28"/>
        </w:rPr>
      </w:pPr>
      <w:r w:rsidRPr="0002146A">
        <w:rPr>
          <w:sz w:val="28"/>
          <w:szCs w:val="28"/>
        </w:rPr>
        <w:t xml:space="preserve">4. </w:t>
      </w:r>
      <w:r>
        <w:rPr>
          <w:sz w:val="28"/>
          <w:szCs w:val="28"/>
        </w:rPr>
        <w:t>С</w:t>
      </w:r>
      <w:r w:rsidRPr="0002146A">
        <w:rPr>
          <w:sz w:val="28"/>
          <w:szCs w:val="28"/>
        </w:rPr>
        <w:t xml:space="preserve">оздание </w:t>
      </w:r>
      <w:r w:rsidRPr="0002146A">
        <w:rPr>
          <w:color w:val="000000"/>
          <w:sz w:val="28"/>
          <w:szCs w:val="28"/>
        </w:rPr>
        <w:t>центра развития предпринимательства;</w:t>
      </w:r>
    </w:p>
    <w:p w:rsidR="00350E9D" w:rsidRPr="0002146A" w:rsidRDefault="00350E9D" w:rsidP="00350E9D">
      <w:pPr>
        <w:spacing w:line="300" w:lineRule="auto"/>
        <w:ind w:left="-34" w:firstLine="754"/>
        <w:jc w:val="both"/>
        <w:outlineLvl w:val="0"/>
        <w:rPr>
          <w:sz w:val="28"/>
          <w:szCs w:val="28"/>
        </w:rPr>
      </w:pPr>
      <w:r w:rsidRPr="0002146A"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И</w:t>
      </w:r>
      <w:r w:rsidRPr="0002146A">
        <w:rPr>
          <w:sz w:val="28"/>
          <w:szCs w:val="28"/>
        </w:rPr>
        <w:t>мущественная поддержка субъектов малого и среднего предпринимательства и  организаций, образующих инфраструктуру поддержки субъектов малого и среднего предпринимательства;</w:t>
      </w:r>
    </w:p>
    <w:p w:rsidR="00350E9D" w:rsidRPr="0002146A" w:rsidRDefault="00350E9D" w:rsidP="00350E9D">
      <w:pPr>
        <w:spacing w:line="300" w:lineRule="auto"/>
        <w:ind w:left="-34" w:firstLine="754"/>
        <w:jc w:val="both"/>
        <w:outlineLvl w:val="0"/>
        <w:rPr>
          <w:sz w:val="28"/>
          <w:szCs w:val="28"/>
        </w:rPr>
      </w:pPr>
      <w:r w:rsidRPr="0002146A">
        <w:rPr>
          <w:sz w:val="28"/>
          <w:szCs w:val="28"/>
        </w:rPr>
        <w:t xml:space="preserve">6. </w:t>
      </w:r>
      <w:r>
        <w:rPr>
          <w:sz w:val="28"/>
          <w:szCs w:val="28"/>
        </w:rPr>
        <w:t>П</w:t>
      </w:r>
      <w:r w:rsidRPr="0002146A">
        <w:rPr>
          <w:sz w:val="28"/>
          <w:szCs w:val="28"/>
        </w:rPr>
        <w:t>оддержка субъектов малого и среднего предпринимательства в области подготовки, переподготовки и повышения квалификации кадров.</w:t>
      </w:r>
    </w:p>
    <w:p w:rsidR="00350E9D" w:rsidRPr="000F077B" w:rsidRDefault="00350E9D" w:rsidP="00350E9D">
      <w:pPr>
        <w:spacing w:line="360" w:lineRule="auto"/>
        <w:ind w:left="360"/>
        <w:jc w:val="both"/>
        <w:outlineLvl w:val="0"/>
      </w:pPr>
    </w:p>
    <w:p w:rsidR="00350E9D" w:rsidRPr="0002146A" w:rsidRDefault="00350E9D" w:rsidP="00350E9D">
      <w:pPr>
        <w:snapToGrid w:val="0"/>
        <w:ind w:right="113"/>
        <w:jc w:val="both"/>
      </w:pPr>
    </w:p>
    <w:p w:rsidR="00350E9D" w:rsidRPr="00350E9D" w:rsidRDefault="00350E9D"/>
    <w:sectPr w:rsidR="00350E9D" w:rsidRPr="00350E9D" w:rsidSect="0076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31383"/>
    <w:multiLevelType w:val="hybridMultilevel"/>
    <w:tmpl w:val="696E1F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0E9D"/>
    <w:rsid w:val="00047D46"/>
    <w:rsid w:val="00052201"/>
    <w:rsid w:val="0009414C"/>
    <w:rsid w:val="00284AC6"/>
    <w:rsid w:val="00294822"/>
    <w:rsid w:val="00350E9D"/>
    <w:rsid w:val="00382AEC"/>
    <w:rsid w:val="003843F2"/>
    <w:rsid w:val="0042486D"/>
    <w:rsid w:val="00476327"/>
    <w:rsid w:val="004D5E18"/>
    <w:rsid w:val="004F225D"/>
    <w:rsid w:val="00543F31"/>
    <w:rsid w:val="00555591"/>
    <w:rsid w:val="00576033"/>
    <w:rsid w:val="0060208C"/>
    <w:rsid w:val="006272F8"/>
    <w:rsid w:val="00710CC9"/>
    <w:rsid w:val="007667B2"/>
    <w:rsid w:val="00794351"/>
    <w:rsid w:val="007B5B82"/>
    <w:rsid w:val="007F2D71"/>
    <w:rsid w:val="008F32C5"/>
    <w:rsid w:val="008F6DCA"/>
    <w:rsid w:val="00957AFA"/>
    <w:rsid w:val="009812B6"/>
    <w:rsid w:val="00AF2B62"/>
    <w:rsid w:val="00C00402"/>
    <w:rsid w:val="00C421C5"/>
    <w:rsid w:val="00CE7E04"/>
    <w:rsid w:val="00E63F38"/>
    <w:rsid w:val="00E8487F"/>
    <w:rsid w:val="00F01D24"/>
    <w:rsid w:val="00F27F44"/>
    <w:rsid w:val="00F44143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9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0E9D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E9D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Normal (Web)"/>
    <w:basedOn w:val="a"/>
    <w:semiHidden/>
    <w:unhideWhenUsed/>
    <w:rsid w:val="00350E9D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350E9D"/>
    <w:pPr>
      <w:jc w:val="both"/>
    </w:pPr>
  </w:style>
  <w:style w:type="character" w:customStyle="1" w:styleId="a5">
    <w:name w:val="Основной текст Знак"/>
    <w:basedOn w:val="a0"/>
    <w:link w:val="a4"/>
    <w:rsid w:val="00350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50E9D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0E9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E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</dc:creator>
  <cp:keywords/>
  <dc:description/>
  <cp:lastModifiedBy>delya</cp:lastModifiedBy>
  <cp:revision>1</cp:revision>
  <dcterms:created xsi:type="dcterms:W3CDTF">2012-06-18T15:15:00Z</dcterms:created>
  <dcterms:modified xsi:type="dcterms:W3CDTF">2012-06-18T15:17:00Z</dcterms:modified>
</cp:coreProperties>
</file>