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D0" w:rsidRPr="004419D0" w:rsidRDefault="004419D0" w:rsidP="004419D0">
      <w:pPr>
        <w:spacing w:line="300" w:lineRule="atLeast"/>
        <w:rPr>
          <w:rFonts w:ascii="Verdana" w:eastAsia="Times New Roman" w:hAnsi="Verdana" w:cs="Times New Roman"/>
          <w:b/>
          <w:color w:val="313582"/>
          <w:sz w:val="27"/>
          <w:szCs w:val="27"/>
          <w:lang w:eastAsia="ru-RU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2376"/>
        <w:gridCol w:w="2694"/>
        <w:gridCol w:w="2551"/>
        <w:gridCol w:w="1985"/>
      </w:tblGrid>
      <w:tr w:rsidR="00BD4450" w:rsidTr="00BD4450">
        <w:tc>
          <w:tcPr>
            <w:tcW w:w="2376" w:type="dxa"/>
          </w:tcPr>
          <w:p w:rsidR="00BD4450" w:rsidRDefault="00BD4450" w:rsidP="00764DD4">
            <w:pPr>
              <w:spacing w:line="300" w:lineRule="atLeast"/>
              <w:rPr>
                <w:rFonts w:ascii="Verdana" w:eastAsia="Times New Roman" w:hAnsi="Verdana" w:cs="Times New Roman"/>
                <w:color w:val="313582"/>
                <w:sz w:val="27"/>
                <w:szCs w:val="27"/>
                <w:lang w:eastAsia="ru-RU"/>
              </w:rPr>
            </w:pPr>
            <w:r w:rsidRPr="00764DD4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397000" cy="863600"/>
                  <wp:effectExtent l="0" t="0" r="0" b="0"/>
                  <wp:docPr id="1" name="Рисунок 1" descr="http://www.nisse.ru/netcat_files/Image/nisse_logo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isse.ru/netcat_files/Image/nisse_logo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BD4450" w:rsidRPr="00BD4450" w:rsidRDefault="00BD4450" w:rsidP="001472FB">
            <w:pPr>
              <w:shd w:val="clear" w:color="auto" w:fill="DBE6EC"/>
              <w:spacing w:before="100" w:beforeAutospacing="1" w:after="100" w:afterAutospacing="1"/>
              <w:jc w:val="center"/>
              <w:outlineLvl w:val="0"/>
              <w:rPr>
                <w:rFonts w:ascii="Helvetica" w:eastAsia="Times New Roman" w:hAnsi="Helvetica" w:cs="Helvetica"/>
                <w:color w:val="6C7B83"/>
                <w:kern w:val="36"/>
                <w:lang w:eastAsia="ru-RU"/>
              </w:rPr>
            </w:pPr>
            <w:r w:rsidRPr="00BD4450">
              <w:rPr>
                <w:rFonts w:ascii="Helvetica" w:eastAsia="Times New Roman" w:hAnsi="Helvetica" w:cs="Helvetica"/>
                <w:color w:val="6C7B83"/>
                <w:kern w:val="36"/>
                <w:lang w:eastAsia="ru-RU"/>
              </w:rPr>
              <w:t>ЦЕНТР ПРАКТИЧЕСКОГО ИЗОБРЕТАТЕЛЬСТВА</w:t>
            </w:r>
          </w:p>
          <w:p w:rsidR="00BD4450" w:rsidRDefault="00BD4450" w:rsidP="001472FB">
            <w:pPr>
              <w:shd w:val="clear" w:color="auto" w:fill="DBE6EC"/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color w:val="313582"/>
                <w:sz w:val="27"/>
                <w:szCs w:val="27"/>
                <w:lang w:eastAsia="ru-RU"/>
              </w:rPr>
            </w:pPr>
            <w:r w:rsidRPr="00BD4450">
              <w:rPr>
                <w:rFonts w:ascii="Helvetica" w:eastAsia="Times New Roman" w:hAnsi="Helvetica" w:cs="Helvetica"/>
                <w:b/>
                <w:bCs/>
                <w:color w:val="6C7B83"/>
                <w:lang w:eastAsia="ru-RU"/>
              </w:rPr>
              <w:t>Инструмент технологических инноваций</w:t>
            </w:r>
          </w:p>
        </w:tc>
        <w:tc>
          <w:tcPr>
            <w:tcW w:w="2551" w:type="dxa"/>
          </w:tcPr>
          <w:p w:rsidR="00BD4450" w:rsidRDefault="00BD4450" w:rsidP="00764DD4">
            <w:pPr>
              <w:spacing w:line="300" w:lineRule="atLeast"/>
              <w:rPr>
                <w:rFonts w:ascii="Verdana" w:eastAsia="Times New Roman" w:hAnsi="Verdana" w:cs="Times New Roman"/>
                <w:color w:val="313582"/>
                <w:sz w:val="27"/>
                <w:szCs w:val="27"/>
                <w:lang w:eastAsia="ru-RU"/>
              </w:rPr>
            </w:pPr>
            <w:r w:rsidRPr="00764DD4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473200" cy="920750"/>
                  <wp:effectExtent l="0" t="0" r="0" b="0"/>
                  <wp:docPr id="2" name="Рисунок 2" descr="http://www.nisse.ru/netcat_files/Image/dnp-i-p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isse.ru/netcat_files/Image/dnp-i-p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BD4450" w:rsidRPr="00BD4450" w:rsidRDefault="00BD4450" w:rsidP="00764DD4">
            <w:pPr>
              <w:spacing w:line="300" w:lineRule="atLeast"/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BD445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88000" cy="1188000"/>
                  <wp:effectExtent l="0" t="0" r="0" b="0"/>
                  <wp:docPr id="3" name="Рисунок 3" descr="http://abali.ru/wp-content/uploads/2013/06/emblema_vysshej_shkoly_jekonomik_vshj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bali.ru/wp-content/uploads/2013/06/emblema_vysshej_shkoly_jekonomik_vshj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19D0" w:rsidRDefault="004419D0" w:rsidP="004419D0">
      <w:pPr>
        <w:spacing w:line="300" w:lineRule="atLeast"/>
        <w:jc w:val="center"/>
        <w:rPr>
          <w:rFonts w:ascii="Verdana" w:eastAsia="Times New Roman" w:hAnsi="Verdana" w:cs="Times New Roman"/>
          <w:b/>
          <w:color w:val="313582"/>
          <w:sz w:val="27"/>
          <w:szCs w:val="27"/>
          <w:lang w:eastAsia="ru-RU"/>
        </w:rPr>
      </w:pPr>
    </w:p>
    <w:p w:rsidR="004419D0" w:rsidRDefault="004419D0" w:rsidP="004419D0">
      <w:pPr>
        <w:spacing w:line="300" w:lineRule="atLeast"/>
        <w:jc w:val="center"/>
        <w:rPr>
          <w:rFonts w:ascii="Verdana" w:eastAsia="Times New Roman" w:hAnsi="Verdana" w:cs="Times New Roman"/>
          <w:b/>
          <w:color w:val="313582"/>
          <w:sz w:val="27"/>
          <w:szCs w:val="27"/>
          <w:lang w:eastAsia="ru-RU"/>
        </w:rPr>
      </w:pPr>
      <w:r w:rsidRPr="004419D0">
        <w:rPr>
          <w:rFonts w:ascii="Verdana" w:eastAsia="Times New Roman" w:hAnsi="Verdana" w:cs="Times New Roman"/>
          <w:b/>
          <w:color w:val="313582"/>
          <w:sz w:val="27"/>
          <w:szCs w:val="27"/>
          <w:lang w:eastAsia="ru-RU"/>
        </w:rPr>
        <w:t xml:space="preserve">Учебный курс: </w:t>
      </w:r>
    </w:p>
    <w:p w:rsidR="004419D0" w:rsidRDefault="004419D0" w:rsidP="004419D0">
      <w:pPr>
        <w:spacing w:line="300" w:lineRule="atLeast"/>
        <w:jc w:val="center"/>
        <w:rPr>
          <w:rFonts w:ascii="Verdana" w:eastAsia="Times New Roman" w:hAnsi="Verdana" w:cs="Times New Roman"/>
          <w:b/>
          <w:color w:val="313582"/>
          <w:sz w:val="27"/>
          <w:szCs w:val="27"/>
          <w:lang w:eastAsia="ru-RU"/>
        </w:rPr>
      </w:pPr>
      <w:r w:rsidRPr="004419D0">
        <w:rPr>
          <w:rFonts w:ascii="Verdana" w:eastAsia="Times New Roman" w:hAnsi="Verdana" w:cs="Times New Roman"/>
          <w:b/>
          <w:color w:val="313582"/>
          <w:sz w:val="27"/>
          <w:szCs w:val="27"/>
          <w:lang w:eastAsia="ru-RU"/>
        </w:rPr>
        <w:t>«ТРИЗ – инструмент создания инноваций для развития предприятия»</w:t>
      </w:r>
    </w:p>
    <w:p w:rsidR="00764DD4" w:rsidRPr="00764DD4" w:rsidRDefault="00764DD4" w:rsidP="00764DD4">
      <w:pPr>
        <w:spacing w:line="300" w:lineRule="atLeast"/>
        <w:rPr>
          <w:rFonts w:ascii="Verdana" w:eastAsia="Times New Roman" w:hAnsi="Verdana" w:cs="Times New Roman"/>
          <w:color w:val="313582"/>
          <w:sz w:val="27"/>
          <w:szCs w:val="27"/>
          <w:lang w:eastAsia="ru-RU"/>
        </w:rPr>
      </w:pPr>
    </w:p>
    <w:p w:rsidR="006F5DB1" w:rsidRPr="004419D0" w:rsidRDefault="00154EC4" w:rsidP="00764DD4">
      <w:pPr>
        <w:spacing w:before="300" w:after="300" w:line="300" w:lineRule="atLeast"/>
        <w:jc w:val="both"/>
        <w:rPr>
          <w:rFonts w:ascii="Verdana" w:eastAsia="Times New Roman" w:hAnsi="Verdana" w:cs="Times New Roman"/>
          <w:b/>
          <w:bCs/>
          <w:color w:val="43434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>П</w:t>
      </w:r>
      <w:r w:rsidRPr="00764DD4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 xml:space="preserve">о заказу </w:t>
      </w:r>
      <w:r w:rsidRPr="00154EC4">
        <w:rPr>
          <w:rFonts w:ascii="Verdana" w:eastAsia="Times New Roman" w:hAnsi="Verdana" w:cs="Times New Roman"/>
          <w:color w:val="434343"/>
          <w:sz w:val="18"/>
          <w:szCs w:val="18"/>
          <w:u w:val="single"/>
          <w:lang w:eastAsia="ru-RU"/>
        </w:rPr>
        <w:t xml:space="preserve">Департамента науки, промышленной политики и предпринимательства </w:t>
      </w:r>
      <w:proofErr w:type="gramStart"/>
      <w:r w:rsidRPr="00154EC4">
        <w:rPr>
          <w:rFonts w:ascii="Verdana" w:eastAsia="Times New Roman" w:hAnsi="Verdana" w:cs="Times New Roman"/>
          <w:color w:val="434343"/>
          <w:sz w:val="18"/>
          <w:szCs w:val="18"/>
          <w:u w:val="single"/>
          <w:lang w:eastAsia="ru-RU"/>
        </w:rPr>
        <w:t>г</w:t>
      </w:r>
      <w:proofErr w:type="gramEnd"/>
      <w:r w:rsidRPr="00154EC4">
        <w:rPr>
          <w:rFonts w:ascii="Verdana" w:eastAsia="Times New Roman" w:hAnsi="Verdana" w:cs="Times New Roman"/>
          <w:color w:val="434343"/>
          <w:sz w:val="18"/>
          <w:szCs w:val="18"/>
          <w:u w:val="single"/>
          <w:lang w:eastAsia="ru-RU"/>
        </w:rPr>
        <w:t>. Москвы</w:t>
      </w:r>
      <w:r w:rsidR="00074E7F">
        <w:rPr>
          <w:rFonts w:ascii="Verdana" w:eastAsia="Times New Roman" w:hAnsi="Verdana" w:cs="Times New Roman"/>
          <w:color w:val="434343"/>
          <w:sz w:val="18"/>
          <w:szCs w:val="18"/>
          <w:u w:val="single"/>
          <w:lang w:eastAsia="ru-RU"/>
        </w:rPr>
        <w:t xml:space="preserve"> </w:t>
      </w:r>
      <w:r w:rsidR="0093602F">
        <w:rPr>
          <w:rFonts w:ascii="Verdana" w:eastAsia="Times New Roman" w:hAnsi="Verdana" w:cs="Times New Roman"/>
          <w:color w:val="434343"/>
          <w:sz w:val="18"/>
          <w:szCs w:val="18"/>
          <w:u w:val="single"/>
          <w:lang w:eastAsia="ru-RU"/>
        </w:rPr>
        <w:t>Центр</w:t>
      </w:r>
      <w:r w:rsidR="004419D0" w:rsidRPr="00154EC4">
        <w:rPr>
          <w:rFonts w:ascii="Verdana" w:eastAsia="Times New Roman" w:hAnsi="Verdana" w:cs="Times New Roman"/>
          <w:color w:val="434343"/>
          <w:sz w:val="18"/>
          <w:szCs w:val="18"/>
          <w:u w:val="single"/>
          <w:lang w:eastAsia="ru-RU"/>
        </w:rPr>
        <w:t xml:space="preserve"> практического изобретательства</w:t>
      </w:r>
      <w:r w:rsidR="004419D0">
        <w:rPr>
          <w:rFonts w:ascii="Verdana" w:eastAsia="Times New Roman" w:hAnsi="Verdana" w:cs="Times New Roman"/>
          <w:color w:val="434343"/>
          <w:sz w:val="18"/>
          <w:szCs w:val="18"/>
          <w:u w:val="single"/>
          <w:lang w:eastAsia="ru-RU"/>
        </w:rPr>
        <w:t>,</w:t>
      </w:r>
      <w:r w:rsidR="00074E7F">
        <w:rPr>
          <w:rFonts w:ascii="Verdana" w:eastAsia="Times New Roman" w:hAnsi="Verdana" w:cs="Times New Roman"/>
          <w:color w:val="434343"/>
          <w:sz w:val="18"/>
          <w:szCs w:val="18"/>
          <w:u w:val="single"/>
          <w:lang w:eastAsia="ru-RU"/>
        </w:rPr>
        <w:t xml:space="preserve"> </w:t>
      </w:r>
      <w:r w:rsidR="00764DD4" w:rsidRPr="00154EC4">
        <w:rPr>
          <w:rFonts w:ascii="Verdana" w:eastAsia="Times New Roman" w:hAnsi="Verdana" w:cs="Times New Roman"/>
          <w:color w:val="434343"/>
          <w:sz w:val="18"/>
          <w:szCs w:val="18"/>
          <w:u w:val="single"/>
          <w:lang w:eastAsia="ru-RU"/>
        </w:rPr>
        <w:t>Национальный институт системных исследований проблем предпринимательства</w:t>
      </w:r>
      <w:r w:rsidR="00764DD4" w:rsidRPr="00764DD4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 xml:space="preserve"> (далее АНО «НИСИПП») </w:t>
      </w:r>
      <w:r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 xml:space="preserve">при поддержке </w:t>
      </w:r>
      <w:r w:rsidRPr="00154EC4">
        <w:rPr>
          <w:rFonts w:ascii="Verdana" w:eastAsia="Times New Roman" w:hAnsi="Verdana" w:cs="Times New Roman"/>
          <w:color w:val="434343"/>
          <w:sz w:val="18"/>
          <w:szCs w:val="18"/>
          <w:u w:val="single"/>
          <w:lang w:eastAsia="ru-RU"/>
        </w:rPr>
        <w:t>НИУ ВШЭ</w:t>
      </w:r>
      <w:r w:rsidR="00074E7F">
        <w:rPr>
          <w:rFonts w:ascii="Verdana" w:eastAsia="Times New Roman" w:hAnsi="Verdana" w:cs="Times New Roman"/>
          <w:color w:val="434343"/>
          <w:sz w:val="18"/>
          <w:szCs w:val="18"/>
          <w:u w:val="single"/>
          <w:lang w:eastAsia="ru-RU"/>
        </w:rPr>
        <w:t xml:space="preserve"> </w:t>
      </w:r>
      <w:r w:rsidR="0093602F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>проводя</w:t>
      </w:r>
      <w:r w:rsidR="00764DD4" w:rsidRPr="00764DD4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 xml:space="preserve">т </w:t>
      </w:r>
      <w:r w:rsidR="004419D0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>обучение  по</w:t>
      </w:r>
      <w:r w:rsidR="00074E7F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 xml:space="preserve"> </w:t>
      </w:r>
      <w:r w:rsidR="001472FB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>учебн</w:t>
      </w:r>
      <w:r w:rsidR="004419D0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 xml:space="preserve">ому </w:t>
      </w:r>
      <w:r w:rsidR="001472FB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>курс</w:t>
      </w:r>
      <w:r w:rsidR="004419D0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>у:</w:t>
      </w:r>
      <w:r w:rsidR="00074E7F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 xml:space="preserve"> </w:t>
      </w:r>
      <w:r w:rsidR="00764DD4" w:rsidRPr="00764DD4">
        <w:rPr>
          <w:rFonts w:ascii="Verdana" w:eastAsia="Times New Roman" w:hAnsi="Verdana" w:cs="Times New Roman"/>
          <w:b/>
          <w:bCs/>
          <w:color w:val="434343"/>
          <w:sz w:val="18"/>
          <w:szCs w:val="18"/>
          <w:lang w:eastAsia="ru-RU"/>
        </w:rPr>
        <w:t>«</w:t>
      </w:r>
      <w:r w:rsidR="001472FB">
        <w:rPr>
          <w:rFonts w:ascii="Verdana" w:eastAsia="Times New Roman" w:hAnsi="Verdana" w:cs="Times New Roman"/>
          <w:b/>
          <w:bCs/>
          <w:color w:val="434343"/>
          <w:sz w:val="18"/>
          <w:szCs w:val="18"/>
          <w:lang w:eastAsia="ru-RU"/>
        </w:rPr>
        <w:t>Теория решения изобретательских задач (ТРИЗ) – инструменты создания инноваций для развития предприятия</w:t>
      </w:r>
      <w:r w:rsidR="00764DD4" w:rsidRPr="00764DD4">
        <w:rPr>
          <w:rFonts w:ascii="Verdana" w:eastAsia="Times New Roman" w:hAnsi="Verdana" w:cs="Times New Roman"/>
          <w:b/>
          <w:bCs/>
          <w:color w:val="434343"/>
          <w:sz w:val="18"/>
          <w:szCs w:val="18"/>
          <w:lang w:eastAsia="ru-RU"/>
        </w:rPr>
        <w:t>».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999"/>
        <w:gridCol w:w="6746"/>
      </w:tblGrid>
      <w:tr w:rsidR="00CD02B6" w:rsidRPr="00764DD4" w:rsidTr="00764D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D4" w:rsidRPr="00764DD4" w:rsidRDefault="00764DD4" w:rsidP="001472FB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4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Цель </w:t>
            </w:r>
            <w:r w:rsidR="001472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учебного курса</w:t>
            </w:r>
            <w:r w:rsidRPr="00764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F06" w:rsidRPr="00093F06" w:rsidRDefault="00093F06" w:rsidP="00093F06">
            <w:pPr>
              <w:rPr>
                <w:rFonts w:ascii="Times New Roman" w:hAnsi="Times New Roman" w:cs="Times New Roman"/>
              </w:rPr>
            </w:pPr>
            <w:r w:rsidRPr="00093F06">
              <w:rPr>
                <w:rFonts w:ascii="Times New Roman" w:hAnsi="Times New Roman" w:cs="Times New Roman"/>
              </w:rPr>
              <w:t>Формирование у слушателей практических навыков работы с наиболее популярными современными продуктами поддержки инновационной деятельности - выявления ключевых задач предприятия и способов их эффективного решения для повышения конкурентоспособности бизнеса.</w:t>
            </w:r>
          </w:p>
          <w:p w:rsidR="00764DD4" w:rsidRDefault="001472FB" w:rsidP="009020B3">
            <w:pPr>
              <w:spacing w:after="0" w:line="210" w:lineRule="atLeast"/>
              <w:rPr>
                <w:rFonts w:ascii="Times New Roman" w:hAnsi="Times New Roman" w:cs="Times New Roman"/>
              </w:rPr>
            </w:pPr>
            <w:r w:rsidRPr="001472FB">
              <w:rPr>
                <w:rFonts w:ascii="Times New Roman" w:hAnsi="Times New Roman" w:cs="Times New Roman"/>
              </w:rPr>
              <w:t xml:space="preserve">Развитие у обучаемых умений и навыков </w:t>
            </w:r>
            <w:r w:rsidR="009020B3">
              <w:rPr>
                <w:rFonts w:ascii="Times New Roman" w:hAnsi="Times New Roman" w:cs="Times New Roman"/>
              </w:rPr>
              <w:t xml:space="preserve">по выявлению и </w:t>
            </w:r>
            <w:r w:rsidRPr="001472FB">
              <w:rPr>
                <w:rFonts w:ascii="Times New Roman" w:hAnsi="Times New Roman" w:cs="Times New Roman"/>
              </w:rPr>
              <w:t>анализ</w:t>
            </w:r>
            <w:r w:rsidR="009020B3">
              <w:rPr>
                <w:rFonts w:ascii="Times New Roman" w:hAnsi="Times New Roman" w:cs="Times New Roman"/>
              </w:rPr>
              <w:t>у</w:t>
            </w:r>
            <w:r w:rsidRPr="001472FB">
              <w:rPr>
                <w:rFonts w:ascii="Times New Roman" w:hAnsi="Times New Roman" w:cs="Times New Roman"/>
              </w:rPr>
              <w:t xml:space="preserve"> проблемных ситуаций</w:t>
            </w:r>
            <w:r w:rsidR="00154EC4">
              <w:rPr>
                <w:rFonts w:ascii="Times New Roman" w:hAnsi="Times New Roman" w:cs="Times New Roman"/>
              </w:rPr>
              <w:t xml:space="preserve"> в бизнесе</w:t>
            </w:r>
            <w:r w:rsidR="009020B3">
              <w:rPr>
                <w:rFonts w:ascii="Times New Roman" w:hAnsi="Times New Roman" w:cs="Times New Roman"/>
              </w:rPr>
              <w:t>,</w:t>
            </w:r>
            <w:r w:rsidRPr="001472FB">
              <w:rPr>
                <w:rFonts w:ascii="Times New Roman" w:hAnsi="Times New Roman" w:cs="Times New Roman"/>
              </w:rPr>
              <w:t xml:space="preserve"> поиска новых решений поставленных задач, а также </w:t>
            </w:r>
            <w:r w:rsidR="009020B3">
              <w:rPr>
                <w:rFonts w:ascii="Times New Roman" w:hAnsi="Times New Roman" w:cs="Times New Roman"/>
              </w:rPr>
              <w:t>определени</w:t>
            </w:r>
            <w:r w:rsidR="00093F06">
              <w:rPr>
                <w:rFonts w:ascii="Times New Roman" w:hAnsi="Times New Roman" w:cs="Times New Roman"/>
              </w:rPr>
              <w:t>е</w:t>
            </w:r>
            <w:r w:rsidR="00074E7F">
              <w:rPr>
                <w:rFonts w:ascii="Times New Roman" w:hAnsi="Times New Roman" w:cs="Times New Roman"/>
              </w:rPr>
              <w:t xml:space="preserve"> </w:t>
            </w:r>
            <w:r w:rsidRPr="001472FB">
              <w:rPr>
                <w:rFonts w:ascii="Times New Roman" w:hAnsi="Times New Roman" w:cs="Times New Roman"/>
              </w:rPr>
              <w:t>перспективных тем для развития собственного бизнеса.</w:t>
            </w:r>
          </w:p>
          <w:p w:rsidR="006F5DB1" w:rsidRPr="00764DD4" w:rsidRDefault="006F5DB1" w:rsidP="00093F0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D02B6" w:rsidRPr="00764DD4" w:rsidTr="00764D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D4" w:rsidRPr="00764DD4" w:rsidRDefault="00764DD4" w:rsidP="00764DD4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4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Предполагаемый состав участников/ целевая аудитория: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F06" w:rsidRPr="00093F06" w:rsidRDefault="00093F06" w:rsidP="00093F06">
            <w:pPr>
              <w:spacing w:after="0"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093F06">
              <w:rPr>
                <w:rFonts w:ascii="Times New Roman" w:eastAsia="Times New Roman" w:hAnsi="Times New Roman" w:cs="Times New Roman"/>
                <w:lang w:eastAsia="ru-RU"/>
              </w:rPr>
              <w:t>чредител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93F06">
              <w:rPr>
                <w:rFonts w:ascii="Times New Roman" w:eastAsia="Times New Roman" w:hAnsi="Times New Roman" w:cs="Times New Roman"/>
                <w:lang w:eastAsia="ru-RU"/>
              </w:rPr>
              <w:t>, руководител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93F06">
              <w:rPr>
                <w:rFonts w:ascii="Times New Roman" w:eastAsia="Times New Roman" w:hAnsi="Times New Roman" w:cs="Times New Roman"/>
                <w:lang w:eastAsia="ru-RU"/>
              </w:rPr>
              <w:t xml:space="preserve"> и специалист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093F0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организаций, относящихся к числу субъектов малого и среднего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едпринимательства города Москвы.</w:t>
            </w:r>
          </w:p>
          <w:p w:rsidR="00093F06" w:rsidRPr="00093F06" w:rsidRDefault="00093F06" w:rsidP="00093F06">
            <w:pPr>
              <w:spacing w:after="0"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3F06" w:rsidRPr="00093F06" w:rsidRDefault="00093F06" w:rsidP="00093F06">
            <w:pPr>
              <w:spacing w:after="0"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93F06">
              <w:rPr>
                <w:rFonts w:ascii="Times New Roman" w:eastAsia="Times New Roman" w:hAnsi="Times New Roman" w:cs="Times New Roman"/>
                <w:lang w:eastAsia="ru-RU"/>
              </w:rPr>
              <w:t>ндивидуальны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93F06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предпринимател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93F06">
              <w:rPr>
                <w:rFonts w:ascii="Times New Roman" w:eastAsia="Times New Roman" w:hAnsi="Times New Roman" w:cs="Times New Roman"/>
                <w:lang w:eastAsia="ru-RU"/>
              </w:rPr>
              <w:t xml:space="preserve"> и специалист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093F06">
              <w:rPr>
                <w:rFonts w:ascii="Times New Roman" w:eastAsia="Times New Roman" w:hAnsi="Times New Roman" w:cs="Times New Roman"/>
                <w:lang w:eastAsia="ru-RU"/>
              </w:rPr>
              <w:t>, работающи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93F06">
              <w:rPr>
                <w:rFonts w:ascii="Times New Roman" w:eastAsia="Times New Roman" w:hAnsi="Times New Roman" w:cs="Times New Roman"/>
                <w:lang w:eastAsia="ru-RU"/>
              </w:rPr>
              <w:t xml:space="preserve"> у индивидуальных предпринимателей города Москвы.</w:t>
            </w:r>
          </w:p>
          <w:p w:rsidR="00093F06" w:rsidRPr="00093F06" w:rsidRDefault="00093F06" w:rsidP="00093F06">
            <w:pPr>
              <w:spacing w:after="0"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3F06" w:rsidRDefault="00093F06" w:rsidP="00093F06">
            <w:pPr>
              <w:spacing w:after="0"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Студенты и аспиранты </w:t>
            </w:r>
            <w:r w:rsidRPr="00093F06">
              <w:rPr>
                <w:rFonts w:ascii="Times New Roman" w:eastAsia="Times New Roman" w:hAnsi="Times New Roman" w:cs="Times New Roman"/>
                <w:lang w:eastAsia="ru-RU"/>
              </w:rPr>
              <w:t>г. Москвы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учащиеся ВУЗов</w:t>
            </w:r>
            <w:r w:rsidRPr="00093F0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93F06" w:rsidRDefault="00093F06" w:rsidP="00093F06">
            <w:pPr>
              <w:spacing w:after="0"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4DD4" w:rsidRDefault="00093F06" w:rsidP="00093F06">
            <w:pPr>
              <w:spacing w:after="0"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Каждая группа </w:t>
            </w:r>
            <w:r w:rsidR="008337C2" w:rsidRPr="008337C2">
              <w:rPr>
                <w:rFonts w:ascii="Times New Roman" w:eastAsia="Times New Roman" w:hAnsi="Times New Roman" w:cs="Times New Roman"/>
                <w:lang w:eastAsia="ru-RU"/>
              </w:rPr>
              <w:t>– до 30 человек</w:t>
            </w:r>
            <w:r w:rsidR="00764DD4" w:rsidRPr="00764D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93F06" w:rsidRPr="00764DD4" w:rsidRDefault="00093F06" w:rsidP="00093F06">
            <w:pPr>
              <w:spacing w:after="0"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02B6" w:rsidRPr="00764DD4" w:rsidTr="00764D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D4" w:rsidRPr="00764DD4" w:rsidRDefault="00764DD4" w:rsidP="00764DD4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4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Продолжительность мероприятия: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DD4" w:rsidRPr="00764DD4" w:rsidRDefault="008337C2" w:rsidP="00764DD4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  <w:r w:rsidR="00154EC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 часа</w:t>
            </w:r>
          </w:p>
        </w:tc>
      </w:tr>
      <w:tr w:rsidR="00CD02B6" w:rsidRPr="00764DD4" w:rsidTr="00764D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D4" w:rsidRPr="00764DD4" w:rsidRDefault="00764DD4" w:rsidP="00764DD4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4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Время начала: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DD4" w:rsidRPr="00764DD4" w:rsidRDefault="00154EC4" w:rsidP="00764DD4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 ноября 2013 г.</w:t>
            </w:r>
          </w:p>
        </w:tc>
      </w:tr>
      <w:tr w:rsidR="00CD02B6" w:rsidRPr="00764DD4" w:rsidTr="00764D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D4" w:rsidRPr="00764DD4" w:rsidRDefault="00154EC4" w:rsidP="00764DD4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Даты</w:t>
            </w:r>
            <w:r w:rsidR="00764DD4" w:rsidRPr="00764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проведения: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9D0" w:rsidRDefault="00154EC4" w:rsidP="00764DD4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2, 9, 16 ноября 2013 г. с 10.00 до 18.00; </w:t>
            </w:r>
          </w:p>
          <w:p w:rsidR="00764DD4" w:rsidRPr="00764DD4" w:rsidRDefault="00154EC4" w:rsidP="00764DD4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 и 20 ноября 2013 г. с 18.00 до 22.00</w:t>
            </w:r>
          </w:p>
        </w:tc>
      </w:tr>
      <w:tr w:rsidR="00CD02B6" w:rsidRPr="00BD4450" w:rsidTr="00764D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D4" w:rsidRPr="00764DD4" w:rsidRDefault="00764DD4" w:rsidP="00764DD4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4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Место проведения: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DD4" w:rsidRPr="00BD4450" w:rsidRDefault="00BD4450" w:rsidP="00BD445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D4450">
              <w:rPr>
                <w:rFonts w:ascii="Times New Roman" w:hAnsi="Times New Roman" w:cs="Times New Roman"/>
              </w:rPr>
              <w:t>м</w:t>
            </w:r>
            <w:proofErr w:type="gramStart"/>
            <w:r w:rsidRPr="00BD4450">
              <w:rPr>
                <w:rFonts w:ascii="Times New Roman" w:hAnsi="Times New Roman" w:cs="Times New Roman"/>
              </w:rPr>
              <w:t>.К</w:t>
            </w:r>
            <w:proofErr w:type="gramEnd"/>
            <w:r w:rsidRPr="00BD4450">
              <w:rPr>
                <w:rFonts w:ascii="Times New Roman" w:hAnsi="Times New Roman" w:cs="Times New Roman"/>
              </w:rPr>
              <w:t>итай-город, Славянская площадь, дом 4, строение 2, первый этаж, аудитория 101-102 (здание Национального исследовательского университета «Высшая школа экономики»)</w:t>
            </w:r>
          </w:p>
        </w:tc>
      </w:tr>
      <w:tr w:rsidR="00CD02B6" w:rsidRPr="00764DD4" w:rsidTr="00764D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7C2" w:rsidRPr="00764DD4" w:rsidRDefault="008337C2" w:rsidP="00764DD4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Стоимость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7C2" w:rsidRPr="00764DD4" w:rsidRDefault="00154EC4" w:rsidP="00764DD4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бесплатно</w:t>
            </w:r>
          </w:p>
        </w:tc>
      </w:tr>
    </w:tbl>
    <w:p w:rsidR="00764DD4" w:rsidRDefault="00764DD4" w:rsidP="00764DD4">
      <w:pPr>
        <w:spacing w:before="300" w:after="300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64DD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Для проведения </w:t>
      </w:r>
      <w:r w:rsidR="002C6A7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обучения</w:t>
      </w:r>
      <w:r w:rsidRPr="00764DD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привлекаются </w:t>
      </w:r>
      <w:r w:rsidR="008337C2" w:rsidRPr="008337C2">
        <w:rPr>
          <w:rFonts w:ascii="Times New Roman" w:hAnsi="Times New Roman" w:cs="Times New Roman"/>
          <w:color w:val="333333"/>
          <w:sz w:val="24"/>
          <w:szCs w:val="24"/>
        </w:rPr>
        <w:t>высококвалифицированные специалисты с большим опытом работы в инновационном бизнесе. Большинство сотрудников имеют ученые степени в различных областях науки и обладают большим опытом научно-исследовательских и опытно-конструкторских работ. Все сотрудники имеют сертификаты Международной Ассоциации ТРИЗ, прошли обучение методике G3:ID.инженерами, имеющими более чем двадцатипятилетний опыт разработки новых технологий и преподавания методов поиска технических решений.</w:t>
      </w:r>
    </w:p>
    <w:p w:rsidR="009020B3" w:rsidRPr="00764DD4" w:rsidRDefault="002A3B00" w:rsidP="002A3B00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2A3B0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Данная учебная программа рассчитана на тех участников, которые </w:t>
      </w:r>
      <w:r w:rsidR="009020B3" w:rsidRPr="009020B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хо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тят </w:t>
      </w:r>
      <w:r w:rsidR="009020B3" w:rsidRPr="009020B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создать инновацию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в своем бизнесе или заняты поиском перспективных тем для начала бизнеса, но при этом не знают, как это можно сделать. </w:t>
      </w:r>
    </w:p>
    <w:p w:rsidR="004419D0" w:rsidRDefault="00D12F91" w:rsidP="004419D0">
      <w:pPr>
        <w:spacing w:before="300" w:after="300" w:line="300" w:lineRule="atLeast"/>
        <w:jc w:val="both"/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  <w:t>Регистрация на обучение:</w:t>
      </w:r>
    </w:p>
    <w:p w:rsidR="00C71F6A" w:rsidRDefault="00E742F5" w:rsidP="004419D0">
      <w:pPr>
        <w:spacing w:before="300" w:after="300" w:line="300" w:lineRule="atLeast"/>
        <w:jc w:val="both"/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</w:pPr>
      <w:hyperlink r:id="rId9" w:history="1">
        <w:r w:rsidR="00C71F6A" w:rsidRPr="00E5321D">
          <w:rPr>
            <w:rStyle w:val="a7"/>
            <w:rFonts w:ascii="Verdana" w:eastAsia="Times New Roman" w:hAnsi="Verdana" w:cs="Times New Roman"/>
            <w:b/>
            <w:sz w:val="24"/>
            <w:szCs w:val="24"/>
            <w:lang w:eastAsia="ru-RU"/>
          </w:rPr>
          <w:t>http://www.mbm.ru/education/learning/</w:t>
        </w:r>
      </w:hyperlink>
    </w:p>
    <w:p w:rsidR="004419D0" w:rsidRDefault="004419D0" w:rsidP="004419D0">
      <w:pPr>
        <w:spacing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bookmarkStart w:id="0" w:name="_GoBack"/>
      <w:bookmarkEnd w:id="0"/>
      <w:r w:rsidRPr="004419D0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Контакт для справок:</w:t>
      </w:r>
      <w:r w:rsidRPr="004419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сотрудник</w:t>
      </w:r>
      <w:r w:rsidR="00764DD4" w:rsidRPr="004419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АНО «НИСИПП» – </w:t>
      </w:r>
      <w:r w:rsidR="00EE11A4" w:rsidRPr="004419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Наталья </w:t>
      </w:r>
      <w:proofErr w:type="spellStart"/>
      <w:r w:rsidR="00EE11A4" w:rsidRPr="004419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Чудинова</w:t>
      </w:r>
      <w:proofErr w:type="spellEnd"/>
    </w:p>
    <w:p w:rsidR="008337C2" w:rsidRDefault="00764DD4" w:rsidP="004419D0">
      <w:pPr>
        <w:spacing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19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(</w:t>
      </w:r>
      <w:proofErr w:type="spellStart"/>
      <w:proofErr w:type="gramStart"/>
      <w:r w:rsidRPr="004419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е</w:t>
      </w:r>
      <w:proofErr w:type="gramEnd"/>
      <w:r w:rsidRPr="004419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-mail</w:t>
      </w:r>
      <w:proofErr w:type="spellEnd"/>
      <w:r w:rsidRPr="004419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:</w:t>
      </w:r>
      <w:r w:rsidR="00EC0AA5" w:rsidRPr="004419D0">
        <w:rPr>
          <w:rFonts w:ascii="Verdana" w:eastAsia="Times New Roman" w:hAnsi="Verdana" w:cs="Times New Roman"/>
          <w:color w:val="434343"/>
          <w:sz w:val="20"/>
          <w:szCs w:val="20"/>
          <w:lang w:val="en-US" w:eastAsia="ru-RU"/>
        </w:rPr>
        <w:t>office</w:t>
      </w:r>
      <w:r w:rsidR="00EC0AA5" w:rsidRPr="004419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@</w:t>
      </w:r>
      <w:r w:rsidR="00EC0AA5" w:rsidRPr="004419D0">
        <w:rPr>
          <w:rFonts w:ascii="Verdana" w:eastAsia="Times New Roman" w:hAnsi="Verdana" w:cs="Times New Roman"/>
          <w:color w:val="434343"/>
          <w:sz w:val="20"/>
          <w:szCs w:val="20"/>
          <w:lang w:val="en-US" w:eastAsia="ru-RU"/>
        </w:rPr>
        <w:t>nisse</w:t>
      </w:r>
      <w:r w:rsidR="00EC0AA5" w:rsidRPr="004419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  <w:proofErr w:type="spellStart"/>
      <w:r w:rsidR="00EC0AA5" w:rsidRPr="004419D0">
        <w:rPr>
          <w:rFonts w:ascii="Verdana" w:eastAsia="Times New Roman" w:hAnsi="Verdana" w:cs="Times New Roman"/>
          <w:color w:val="434343"/>
          <w:sz w:val="20"/>
          <w:szCs w:val="20"/>
          <w:lang w:val="en-US" w:eastAsia="ru-RU"/>
        </w:rPr>
        <w:t>ru</w:t>
      </w:r>
      <w:proofErr w:type="spellEnd"/>
      <w:r w:rsidRPr="004419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тел.: +</w:t>
      </w:r>
      <w:r w:rsidR="00EC0AA5" w:rsidRPr="004419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7(495) 623-27-13</w:t>
      </w:r>
      <w:r w:rsidR="008337C2" w:rsidRPr="004419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)</w:t>
      </w:r>
    </w:p>
    <w:p w:rsidR="004419D0" w:rsidRPr="004419D0" w:rsidRDefault="004419D0" w:rsidP="004419D0">
      <w:pPr>
        <w:spacing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764DD4" w:rsidRPr="003414D2" w:rsidRDefault="00764DD4" w:rsidP="00764DD4">
      <w:pPr>
        <w:spacing w:before="300" w:after="300" w:line="300" w:lineRule="atLeast"/>
        <w:jc w:val="both"/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</w:pPr>
      <w:r w:rsidRPr="004419D0"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  <w:t>С уважением,</w:t>
      </w:r>
      <w:r w:rsidR="008337C2" w:rsidRPr="004419D0"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  <w:t xml:space="preserve"> к</w:t>
      </w:r>
      <w:r w:rsidRPr="004419D0"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  <w:t>оллектив НИСИПП</w:t>
      </w:r>
      <w:r w:rsidR="00BD4450" w:rsidRPr="004419D0"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  <w:t>,</w:t>
      </w:r>
      <w:r w:rsidR="008337C2" w:rsidRPr="004419D0"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  <w:t xml:space="preserve"> ЦПИ</w:t>
      </w:r>
      <w:r w:rsidR="004419D0"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  <w:t xml:space="preserve"> и</w:t>
      </w:r>
      <w:r w:rsidR="00BD4450" w:rsidRPr="004419D0"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  <w:t xml:space="preserve"> НИУ ВШЭ</w:t>
      </w:r>
    </w:p>
    <w:sectPr w:rsidR="00764DD4" w:rsidRPr="003414D2" w:rsidSect="00EC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0C4"/>
    <w:multiLevelType w:val="hybridMultilevel"/>
    <w:tmpl w:val="9A1A4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37C5E"/>
    <w:multiLevelType w:val="hybridMultilevel"/>
    <w:tmpl w:val="9A1A4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6A95"/>
    <w:rsid w:val="00043B9B"/>
    <w:rsid w:val="000632E1"/>
    <w:rsid w:val="00064CB2"/>
    <w:rsid w:val="00074E7F"/>
    <w:rsid w:val="00076678"/>
    <w:rsid w:val="00093F06"/>
    <w:rsid w:val="000D4796"/>
    <w:rsid w:val="001472FB"/>
    <w:rsid w:val="00154EC4"/>
    <w:rsid w:val="00163A4E"/>
    <w:rsid w:val="00167AF4"/>
    <w:rsid w:val="00182EFC"/>
    <w:rsid w:val="001A7E5A"/>
    <w:rsid w:val="001F4BE1"/>
    <w:rsid w:val="001F7348"/>
    <w:rsid w:val="002429F4"/>
    <w:rsid w:val="00247883"/>
    <w:rsid w:val="002526B3"/>
    <w:rsid w:val="002579F0"/>
    <w:rsid w:val="00273B09"/>
    <w:rsid w:val="00280D2F"/>
    <w:rsid w:val="002A3B00"/>
    <w:rsid w:val="002B0351"/>
    <w:rsid w:val="002B537D"/>
    <w:rsid w:val="002C6A7F"/>
    <w:rsid w:val="002E41F2"/>
    <w:rsid w:val="003414D2"/>
    <w:rsid w:val="003461E5"/>
    <w:rsid w:val="00346D48"/>
    <w:rsid w:val="00367EC1"/>
    <w:rsid w:val="003736F2"/>
    <w:rsid w:val="004238FD"/>
    <w:rsid w:val="00425D30"/>
    <w:rsid w:val="004419D0"/>
    <w:rsid w:val="00477D82"/>
    <w:rsid w:val="00485E1D"/>
    <w:rsid w:val="004A125A"/>
    <w:rsid w:val="004B3CFF"/>
    <w:rsid w:val="004B4160"/>
    <w:rsid w:val="004B5049"/>
    <w:rsid w:val="004C396B"/>
    <w:rsid w:val="004E1985"/>
    <w:rsid w:val="004F0229"/>
    <w:rsid w:val="00506FAC"/>
    <w:rsid w:val="00542575"/>
    <w:rsid w:val="00545961"/>
    <w:rsid w:val="00545989"/>
    <w:rsid w:val="00554C00"/>
    <w:rsid w:val="005557E5"/>
    <w:rsid w:val="00576A95"/>
    <w:rsid w:val="005A4DF1"/>
    <w:rsid w:val="005A6E68"/>
    <w:rsid w:val="005A7194"/>
    <w:rsid w:val="005D37F5"/>
    <w:rsid w:val="005D56C0"/>
    <w:rsid w:val="006151E2"/>
    <w:rsid w:val="00643727"/>
    <w:rsid w:val="0064398E"/>
    <w:rsid w:val="006B7A39"/>
    <w:rsid w:val="006E2128"/>
    <w:rsid w:val="006E49EB"/>
    <w:rsid w:val="006F5DB1"/>
    <w:rsid w:val="00704AE3"/>
    <w:rsid w:val="00721F49"/>
    <w:rsid w:val="007545F7"/>
    <w:rsid w:val="00764DD4"/>
    <w:rsid w:val="00794425"/>
    <w:rsid w:val="007E5C2D"/>
    <w:rsid w:val="00810F31"/>
    <w:rsid w:val="008337C2"/>
    <w:rsid w:val="00856CEF"/>
    <w:rsid w:val="008A1A0A"/>
    <w:rsid w:val="008A39B0"/>
    <w:rsid w:val="009020B3"/>
    <w:rsid w:val="0093602F"/>
    <w:rsid w:val="009B5B6B"/>
    <w:rsid w:val="00A35F07"/>
    <w:rsid w:val="00A819AE"/>
    <w:rsid w:val="00A879DB"/>
    <w:rsid w:val="00A97831"/>
    <w:rsid w:val="00AD034D"/>
    <w:rsid w:val="00B10D87"/>
    <w:rsid w:val="00B25A51"/>
    <w:rsid w:val="00B3686A"/>
    <w:rsid w:val="00B63927"/>
    <w:rsid w:val="00B65300"/>
    <w:rsid w:val="00B821DF"/>
    <w:rsid w:val="00BD4450"/>
    <w:rsid w:val="00BF4458"/>
    <w:rsid w:val="00C10A21"/>
    <w:rsid w:val="00C35B03"/>
    <w:rsid w:val="00C47F93"/>
    <w:rsid w:val="00C52C84"/>
    <w:rsid w:val="00C63646"/>
    <w:rsid w:val="00C71F6A"/>
    <w:rsid w:val="00C929B9"/>
    <w:rsid w:val="00CD02B6"/>
    <w:rsid w:val="00CD1C22"/>
    <w:rsid w:val="00CD3C68"/>
    <w:rsid w:val="00D12F91"/>
    <w:rsid w:val="00D3347D"/>
    <w:rsid w:val="00D627DC"/>
    <w:rsid w:val="00D709EC"/>
    <w:rsid w:val="00D86908"/>
    <w:rsid w:val="00D932C1"/>
    <w:rsid w:val="00DA54D5"/>
    <w:rsid w:val="00E00497"/>
    <w:rsid w:val="00E07CC7"/>
    <w:rsid w:val="00E2221E"/>
    <w:rsid w:val="00E56448"/>
    <w:rsid w:val="00E742F5"/>
    <w:rsid w:val="00EC0AA5"/>
    <w:rsid w:val="00EC2F65"/>
    <w:rsid w:val="00EC3EFF"/>
    <w:rsid w:val="00EE11A4"/>
    <w:rsid w:val="00EF5369"/>
    <w:rsid w:val="00F10C13"/>
    <w:rsid w:val="00F35919"/>
    <w:rsid w:val="00F74030"/>
    <w:rsid w:val="00F81D7B"/>
    <w:rsid w:val="00FB1EB4"/>
    <w:rsid w:val="00FB7F42"/>
    <w:rsid w:val="00FC0969"/>
    <w:rsid w:val="00FD2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D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72F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71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D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72F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71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1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832">
              <w:marLeft w:val="2805"/>
              <w:marRight w:val="27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176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4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bm.ru/education/learn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6F6BB-4B8E-45CA-A525-522DA64A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Церенов Церен</dc:creator>
  <cp:lastModifiedBy>delya</cp:lastModifiedBy>
  <cp:revision>3</cp:revision>
  <cp:lastPrinted>2013-10-17T09:13:00Z</cp:lastPrinted>
  <dcterms:created xsi:type="dcterms:W3CDTF">2013-10-29T09:19:00Z</dcterms:created>
  <dcterms:modified xsi:type="dcterms:W3CDTF">2013-10-29T10:11:00Z</dcterms:modified>
</cp:coreProperties>
</file>